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36C2" w14:textId="77777777" w:rsidR="00A2181E" w:rsidRDefault="00550F16">
      <w:pPr>
        <w:tabs>
          <w:tab w:val="left" w:pos="7359"/>
          <w:tab w:val="left" w:pos="11890"/>
          <w:tab w:val="left" w:pos="13732"/>
        </w:tabs>
        <w:spacing w:before="110"/>
        <w:ind w:left="250" w:firstLine="630"/>
        <w:rPr>
          <w:rFonts w:ascii="Times New Roman"/>
        </w:rPr>
      </w:pPr>
      <w:r>
        <w:pict w14:anchorId="5623370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00pt;margin-top:297pt;width:421.5pt;height:280pt;z-index:2516592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0"/>
                    <w:gridCol w:w="4200"/>
                  </w:tblGrid>
                  <w:tr w:rsidR="00A2181E" w14:paraId="56233715" w14:textId="77777777">
                    <w:trPr>
                      <w:trHeight w:val="1110"/>
                    </w:trPr>
                    <w:tc>
                      <w:tcPr>
                        <w:tcW w:w="4200" w:type="dxa"/>
                      </w:tcPr>
                      <w:p w14:paraId="56233712" w14:textId="77777777" w:rsidR="00A2181E" w:rsidRDefault="008757B3">
                        <w:pPr>
                          <w:pStyle w:val="TableParagraph"/>
                          <w:spacing w:before="67" w:line="220" w:lineRule="auto"/>
                          <w:ind w:left="105" w:right="-17"/>
                        </w:pPr>
                        <w:r>
                          <w:rPr>
                            <w:w w:val="105"/>
                          </w:rPr>
                          <w:t>Primary Consumers: Herbivores, or animals that eat only plants.</w:t>
                        </w:r>
                      </w:p>
                    </w:tc>
                    <w:tc>
                      <w:tcPr>
                        <w:tcW w:w="4200" w:type="dxa"/>
                      </w:tcPr>
                      <w:p w14:paraId="56233713" w14:textId="7875F05D" w:rsidR="00A2181E" w:rsidRDefault="008757B3" w:rsidP="008757B3">
                        <w:pPr>
                          <w:pStyle w:val="TableParagraph"/>
                          <w:spacing w:before="70" w:line="204" w:lineRule="auto"/>
                          <w:ind w:left="111" w:right="190" w:firstLine="6"/>
                          <w:jc w:val="center"/>
                        </w:pPr>
                        <w:r>
                          <w:rPr>
                            <w:w w:val="105"/>
                          </w:rPr>
                          <w:t xml:space="preserve">Secondary/ Tertiary/Apex Consumers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</w:rPr>
                          <w:t>Etc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  Omnivores</w:t>
                        </w:r>
                        <w:proofErr w:type="gramEnd"/>
                        <w:r>
                          <w:rPr>
                            <w:w w:val="105"/>
                          </w:rPr>
                          <w:t xml:space="preserve"> and Carnivores</w:t>
                        </w:r>
                      </w:p>
                      <w:p w14:paraId="56233714" w14:textId="77777777" w:rsidR="00A2181E" w:rsidRDefault="008757B3" w:rsidP="008757B3">
                        <w:pPr>
                          <w:pStyle w:val="TableParagraph"/>
                          <w:spacing w:before="1" w:line="204" w:lineRule="auto"/>
                          <w:ind w:left="1150" w:right="-17" w:hanging="1039"/>
                        </w:pPr>
                        <w:r>
                          <w:rPr>
                            <w:w w:val="105"/>
                          </w:rPr>
                          <w:t>Omnivores eat meat and plants Carnivores eat only meat</w:t>
                        </w:r>
                      </w:p>
                    </w:tc>
                  </w:tr>
                  <w:tr w:rsidR="00A2181E" w14:paraId="56233718" w14:textId="77777777">
                    <w:trPr>
                      <w:trHeight w:val="4410"/>
                    </w:trPr>
                    <w:tc>
                      <w:tcPr>
                        <w:tcW w:w="4200" w:type="dxa"/>
                      </w:tcPr>
                      <w:p w14:paraId="56233716" w14:textId="77777777" w:rsidR="00A2181E" w:rsidRDefault="00A2181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00" w:type="dxa"/>
                      </w:tcPr>
                      <w:p w14:paraId="56233717" w14:textId="77777777" w:rsidR="00A2181E" w:rsidRDefault="00A2181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6233719" w14:textId="77777777" w:rsidR="00A2181E" w:rsidRDefault="00A2181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8757B3">
        <w:rPr>
          <w:rFonts w:ascii="Trebuchet MS"/>
          <w:b/>
        </w:rPr>
        <w:t>How</w:t>
      </w:r>
      <w:r w:rsidR="008757B3">
        <w:rPr>
          <w:rFonts w:ascii="Trebuchet MS"/>
          <w:b/>
          <w:spacing w:val="-23"/>
        </w:rPr>
        <w:t xml:space="preserve"> </w:t>
      </w:r>
      <w:r w:rsidR="008757B3">
        <w:rPr>
          <w:rFonts w:ascii="Trebuchet MS"/>
          <w:b/>
        </w:rPr>
        <w:t>is</w:t>
      </w:r>
      <w:r w:rsidR="008757B3">
        <w:rPr>
          <w:rFonts w:ascii="Trebuchet MS"/>
          <w:b/>
          <w:spacing w:val="-23"/>
        </w:rPr>
        <w:t xml:space="preserve"> </w:t>
      </w:r>
      <w:r w:rsidR="008757B3">
        <w:rPr>
          <w:rFonts w:ascii="Trebuchet MS"/>
          <w:b/>
        </w:rPr>
        <w:t>Leaf</w:t>
      </w:r>
      <w:r w:rsidR="008757B3">
        <w:rPr>
          <w:rFonts w:ascii="Trebuchet MS"/>
          <w:b/>
          <w:spacing w:val="-23"/>
        </w:rPr>
        <w:t xml:space="preserve"> </w:t>
      </w:r>
      <w:r w:rsidR="008757B3">
        <w:rPr>
          <w:rFonts w:ascii="Trebuchet MS"/>
          <w:b/>
        </w:rPr>
        <w:t>Litter</w:t>
      </w:r>
      <w:r w:rsidR="008757B3">
        <w:rPr>
          <w:rFonts w:ascii="Trebuchet MS"/>
          <w:b/>
          <w:spacing w:val="-23"/>
        </w:rPr>
        <w:t xml:space="preserve"> </w:t>
      </w:r>
      <w:r w:rsidR="008757B3">
        <w:rPr>
          <w:rFonts w:ascii="Trebuchet MS"/>
          <w:b/>
        </w:rPr>
        <w:t>Important</w:t>
      </w:r>
      <w:r w:rsidR="008757B3">
        <w:rPr>
          <w:rFonts w:ascii="Trebuchet MS"/>
          <w:b/>
          <w:spacing w:val="-23"/>
        </w:rPr>
        <w:t xml:space="preserve"> </w:t>
      </w:r>
      <w:r w:rsidR="008757B3">
        <w:rPr>
          <w:rFonts w:ascii="Trebuchet MS"/>
          <w:b/>
        </w:rPr>
        <w:t>to</w:t>
      </w:r>
      <w:r w:rsidR="008757B3">
        <w:rPr>
          <w:rFonts w:ascii="Trebuchet MS"/>
          <w:b/>
          <w:spacing w:val="-23"/>
        </w:rPr>
        <w:t xml:space="preserve"> </w:t>
      </w:r>
      <w:r w:rsidR="008757B3">
        <w:rPr>
          <w:rFonts w:ascii="Trebuchet MS"/>
          <w:b/>
        </w:rPr>
        <w:t>Food</w:t>
      </w:r>
      <w:r w:rsidR="008757B3">
        <w:rPr>
          <w:rFonts w:ascii="Trebuchet MS"/>
          <w:b/>
          <w:spacing w:val="-23"/>
        </w:rPr>
        <w:t xml:space="preserve"> </w:t>
      </w:r>
      <w:r w:rsidR="008757B3">
        <w:rPr>
          <w:rFonts w:ascii="Trebuchet MS"/>
          <w:b/>
        </w:rPr>
        <w:t>Webs?</w:t>
      </w:r>
      <w:r w:rsidR="008757B3">
        <w:rPr>
          <w:rFonts w:ascii="Trebuchet MS"/>
          <w:b/>
        </w:rPr>
        <w:tab/>
      </w:r>
      <w:r w:rsidR="008757B3">
        <w:t>Name:</w:t>
      </w:r>
      <w:r w:rsidR="008757B3">
        <w:rPr>
          <w:u w:val="single"/>
        </w:rPr>
        <w:t xml:space="preserve"> </w:t>
      </w:r>
      <w:r w:rsidR="008757B3">
        <w:rPr>
          <w:u w:val="single"/>
        </w:rPr>
        <w:tab/>
      </w:r>
      <w:r w:rsidR="008757B3">
        <w:t>Date:</w:t>
      </w:r>
      <w:r w:rsidR="008757B3">
        <w:rPr>
          <w:spacing w:val="3"/>
        </w:rPr>
        <w:t xml:space="preserve"> </w:t>
      </w:r>
      <w:r w:rsidR="008757B3">
        <w:rPr>
          <w:rFonts w:ascii="Times New Roman"/>
          <w:u w:val="single"/>
        </w:rPr>
        <w:t xml:space="preserve"> </w:t>
      </w:r>
      <w:r w:rsidR="008757B3">
        <w:rPr>
          <w:rFonts w:ascii="Times New Roman"/>
          <w:u w:val="single"/>
        </w:rPr>
        <w:tab/>
      </w:r>
    </w:p>
    <w:p w14:paraId="562336C3" w14:textId="77777777" w:rsidR="00A2181E" w:rsidRDefault="00550F16">
      <w:pPr>
        <w:pStyle w:val="BodyText"/>
        <w:spacing w:before="84" w:after="16" w:line="220" w:lineRule="auto"/>
        <w:ind w:left="250" w:right="2"/>
      </w:pPr>
      <w:r>
        <w:pict w14:anchorId="56233705">
          <v:shape id="_x0000_s1039" type="#_x0000_t202" style="position:absolute;left:0;text-align:left;margin-left:300pt;margin-top:131.05pt;width:325.5pt;height:118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00"/>
                    <w:gridCol w:w="4280"/>
                  </w:tblGrid>
                  <w:tr w:rsidR="00A2181E" w14:paraId="5623371C" w14:textId="77777777">
                    <w:trPr>
                      <w:trHeight w:val="549"/>
                    </w:trPr>
                    <w:tc>
                      <w:tcPr>
                        <w:tcW w:w="2200" w:type="dxa"/>
                      </w:tcPr>
                      <w:p w14:paraId="5623371A" w14:textId="77777777" w:rsidR="00A2181E" w:rsidRDefault="008757B3">
                        <w:pPr>
                          <w:pStyle w:val="TableParagraph"/>
                          <w:spacing w:before="136"/>
                          <w:ind w:left="739"/>
                        </w:pPr>
                        <w:r>
                          <w:t>Primary</w:t>
                        </w:r>
                      </w:p>
                    </w:tc>
                    <w:tc>
                      <w:tcPr>
                        <w:tcW w:w="4280" w:type="dxa"/>
                      </w:tcPr>
                      <w:p w14:paraId="5623371B" w14:textId="77777777" w:rsidR="00A2181E" w:rsidRDefault="008757B3">
                        <w:pPr>
                          <w:pStyle w:val="TableParagraph"/>
                          <w:spacing w:before="136"/>
                          <w:ind w:left="378"/>
                        </w:pPr>
                        <w:r>
                          <w:rPr>
                            <w:w w:val="105"/>
                          </w:rPr>
                          <w:t>Secondary/ Tertiary/Apex Consumers</w:t>
                        </w:r>
                      </w:p>
                    </w:tc>
                  </w:tr>
                  <w:tr w:rsidR="00A2181E" w14:paraId="56233728" w14:textId="77777777">
                    <w:trPr>
                      <w:trHeight w:val="1730"/>
                    </w:trPr>
                    <w:tc>
                      <w:tcPr>
                        <w:tcW w:w="2200" w:type="dxa"/>
                      </w:tcPr>
                      <w:p w14:paraId="0D4EC9DD" w14:textId="77777777" w:rsidR="003E3287" w:rsidRDefault="008757B3" w:rsidP="003E3287">
                        <w:pPr>
                          <w:pStyle w:val="TableParagraph"/>
                          <w:spacing w:line="190" w:lineRule="auto"/>
                          <w:ind w:left="86" w:right="130"/>
                          <w:jc w:val="center"/>
                          <w:rPr>
                            <w:w w:val="105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Wooly Bear Caterpillar Monarch Caterpillar Bent line gray moth caterpillar</w:t>
                        </w:r>
                      </w:p>
                      <w:p w14:paraId="5ED8E8B2" w14:textId="77777777" w:rsidR="003E3287" w:rsidRDefault="008757B3" w:rsidP="003E3287">
                        <w:pPr>
                          <w:pStyle w:val="TableParagraph"/>
                          <w:spacing w:line="190" w:lineRule="auto"/>
                          <w:ind w:left="86" w:right="130"/>
                          <w:jc w:val="center"/>
                          <w:rPr>
                            <w:w w:val="105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Mallard Duck</w:t>
                        </w:r>
                      </w:p>
                      <w:p w14:paraId="5623371E" w14:textId="5F1BE0FE" w:rsidR="00A2181E" w:rsidRDefault="008757B3" w:rsidP="003E3287">
                        <w:pPr>
                          <w:pStyle w:val="TableParagraph"/>
                          <w:spacing w:line="190" w:lineRule="auto"/>
                          <w:ind w:left="86" w:right="130"/>
                          <w:jc w:val="center"/>
                          <w:rPr>
                            <w:w w:val="105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 Ruffed grous</w:t>
                        </w:r>
                        <w:r w:rsidR="003E3287">
                          <w:rPr>
                            <w:w w:val="105"/>
                            <w:sz w:val="20"/>
                          </w:rPr>
                          <w:t xml:space="preserve">e </w:t>
                        </w:r>
                      </w:p>
                      <w:p w14:paraId="5623371F" w14:textId="258DC98B" w:rsidR="00A2181E" w:rsidRDefault="00CB113E" w:rsidP="00CB113E">
                        <w:pPr>
                          <w:pStyle w:val="TableParagraph"/>
                          <w:spacing w:line="190" w:lineRule="auto"/>
                          <w:ind w:left="86" w:right="1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r w:rsidR="00AE5667">
                          <w:rPr>
                            <w:w w:val="105"/>
                            <w:sz w:val="20"/>
                          </w:rPr>
                          <w:t>S</w:t>
                        </w:r>
                        <w:r w:rsidR="008757B3">
                          <w:rPr>
                            <w:w w:val="105"/>
                            <w:sz w:val="20"/>
                          </w:rPr>
                          <w:t>tar Nosed Mol</w:t>
                        </w:r>
                        <w:r w:rsidR="00AE5667">
                          <w:rPr>
                            <w:w w:val="105"/>
                            <w:sz w:val="20"/>
                          </w:rPr>
                          <w:t>e</w:t>
                        </w:r>
                      </w:p>
                      <w:p w14:paraId="56233720" w14:textId="77777777" w:rsidR="00A2181E" w:rsidRDefault="008757B3">
                        <w:pPr>
                          <w:pStyle w:val="TableParagraph"/>
                          <w:spacing w:line="205" w:lineRule="exact"/>
                          <w:ind w:left="82" w:right="6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Deermouse</w:t>
                        </w:r>
                        <w:proofErr w:type="spellEnd"/>
                      </w:p>
                    </w:tc>
                    <w:tc>
                      <w:tcPr>
                        <w:tcW w:w="4280" w:type="dxa"/>
                      </w:tcPr>
                      <w:p w14:paraId="3AA4AB8F" w14:textId="77777777" w:rsidR="00A2181E" w:rsidRDefault="008757B3" w:rsidP="005138CE">
                        <w:pPr>
                          <w:pStyle w:val="TableParagraph"/>
                          <w:spacing w:line="189" w:lineRule="auto"/>
                          <w:ind w:left="1010" w:right="988"/>
                          <w:jc w:val="center"/>
                          <w:rPr>
                            <w:w w:val="105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Black Bellied Salamanders </w:t>
                        </w:r>
                      </w:p>
                      <w:p w14:paraId="5E778BFC" w14:textId="77777777" w:rsidR="00AE5667" w:rsidRDefault="00AE5667" w:rsidP="005138CE">
                        <w:pPr>
                          <w:pStyle w:val="TableParagraph"/>
                          <w:spacing w:line="189" w:lineRule="auto"/>
                          <w:ind w:left="1010" w:right="988"/>
                          <w:jc w:val="center"/>
                          <w:rPr>
                            <w:w w:val="105"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r w:rsidR="003C41AC">
                          <w:rPr>
                            <w:w w:val="105"/>
                            <w:sz w:val="20"/>
                          </w:rPr>
                          <w:t xml:space="preserve"> Fowler’s Toad</w:t>
                        </w:r>
                      </w:p>
                      <w:p w14:paraId="454591BB" w14:textId="77777777" w:rsidR="005138CE" w:rsidRPr="005138CE" w:rsidRDefault="005138CE" w:rsidP="005138CE">
                        <w:pPr>
                          <w:pStyle w:val="TableParagraph"/>
                          <w:spacing w:line="189" w:lineRule="auto"/>
                          <w:ind w:left="1010" w:right="988"/>
                          <w:jc w:val="center"/>
                          <w:rPr>
                            <w:sz w:val="20"/>
                          </w:rPr>
                        </w:pPr>
                        <w:r w:rsidRPr="005138CE">
                          <w:rPr>
                            <w:sz w:val="20"/>
                          </w:rPr>
                          <w:t>Eastern Box Turtle Ground Skink</w:t>
                        </w:r>
                      </w:p>
                      <w:p w14:paraId="18F48D4D" w14:textId="77777777" w:rsidR="005138CE" w:rsidRPr="005138CE" w:rsidRDefault="005138CE" w:rsidP="005138CE">
                        <w:pPr>
                          <w:pStyle w:val="TableParagraph"/>
                          <w:spacing w:line="189" w:lineRule="auto"/>
                          <w:ind w:left="1010" w:right="988"/>
                          <w:jc w:val="center"/>
                          <w:rPr>
                            <w:sz w:val="20"/>
                          </w:rPr>
                        </w:pPr>
                        <w:r w:rsidRPr="005138CE">
                          <w:rPr>
                            <w:sz w:val="20"/>
                          </w:rPr>
                          <w:t>Five Lined Skink</w:t>
                        </w:r>
                      </w:p>
                      <w:p w14:paraId="78DD78B1" w14:textId="77777777" w:rsidR="005138CE" w:rsidRPr="005138CE" w:rsidRDefault="005138CE" w:rsidP="005138CE">
                        <w:pPr>
                          <w:pStyle w:val="TableParagraph"/>
                          <w:spacing w:line="189" w:lineRule="auto"/>
                          <w:ind w:left="1010" w:right="988"/>
                          <w:jc w:val="center"/>
                          <w:rPr>
                            <w:sz w:val="20"/>
                          </w:rPr>
                        </w:pPr>
                        <w:r w:rsidRPr="005138CE">
                          <w:rPr>
                            <w:sz w:val="20"/>
                          </w:rPr>
                          <w:t>Bobcat</w:t>
                        </w:r>
                      </w:p>
                      <w:p w14:paraId="636C2791" w14:textId="6A579A84" w:rsidR="005138CE" w:rsidRPr="005138CE" w:rsidRDefault="005138CE" w:rsidP="005138CE">
                        <w:pPr>
                          <w:pStyle w:val="TableParagraph"/>
                          <w:spacing w:line="189" w:lineRule="auto"/>
                          <w:ind w:left="1010" w:right="988"/>
                          <w:jc w:val="center"/>
                          <w:rPr>
                            <w:sz w:val="20"/>
                          </w:rPr>
                        </w:pPr>
                        <w:r w:rsidRPr="005138CE">
                          <w:rPr>
                            <w:sz w:val="20"/>
                          </w:rPr>
                          <w:t xml:space="preserve">Long tailed </w:t>
                        </w:r>
                        <w:r w:rsidR="00EC106E">
                          <w:rPr>
                            <w:sz w:val="20"/>
                          </w:rPr>
                          <w:t>W</w:t>
                        </w:r>
                        <w:r w:rsidRPr="005138CE">
                          <w:rPr>
                            <w:sz w:val="20"/>
                          </w:rPr>
                          <w:t>easel</w:t>
                        </w:r>
                      </w:p>
                      <w:p w14:paraId="56233727" w14:textId="35B8DDF6" w:rsidR="003C41AC" w:rsidRDefault="005138CE" w:rsidP="005138CE">
                        <w:pPr>
                          <w:pStyle w:val="TableParagraph"/>
                          <w:spacing w:line="189" w:lineRule="auto"/>
                          <w:ind w:left="1010" w:right="988"/>
                          <w:jc w:val="center"/>
                          <w:rPr>
                            <w:sz w:val="20"/>
                          </w:rPr>
                        </w:pPr>
                        <w:r w:rsidRPr="005138CE">
                          <w:rPr>
                            <w:sz w:val="20"/>
                          </w:rPr>
                          <w:t xml:space="preserve">Red </w:t>
                        </w:r>
                        <w:r w:rsidR="00EC106E">
                          <w:rPr>
                            <w:sz w:val="20"/>
                          </w:rPr>
                          <w:t>F</w:t>
                        </w:r>
                        <w:r w:rsidRPr="005138CE">
                          <w:rPr>
                            <w:sz w:val="20"/>
                          </w:rPr>
                          <w:t>ox</w:t>
                        </w:r>
                      </w:p>
                    </w:tc>
                  </w:tr>
                </w:tbl>
                <w:p w14:paraId="56233729" w14:textId="77777777" w:rsidR="00A2181E" w:rsidRDefault="00A2181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757B3">
        <w:rPr>
          <w:rFonts w:ascii="Trebuchet MS"/>
          <w:b/>
          <w:w w:val="105"/>
        </w:rPr>
        <w:t>Directions</w:t>
      </w:r>
      <w:r w:rsidR="008757B3">
        <w:rPr>
          <w:w w:val="105"/>
        </w:rPr>
        <w:t>: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Research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producers</w:t>
      </w:r>
      <w:r w:rsidR="008757B3">
        <w:rPr>
          <w:spacing w:val="-11"/>
          <w:w w:val="105"/>
        </w:rPr>
        <w:t xml:space="preserve"> </w:t>
      </w:r>
      <w:r w:rsidR="008757B3">
        <w:rPr>
          <w:w w:val="105"/>
        </w:rPr>
        <w:t>and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consumers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of</w:t>
      </w:r>
      <w:r w:rsidR="008757B3">
        <w:rPr>
          <w:spacing w:val="-11"/>
          <w:w w:val="105"/>
        </w:rPr>
        <w:t xml:space="preserve"> </w:t>
      </w:r>
      <w:r w:rsidR="008757B3">
        <w:rPr>
          <w:w w:val="105"/>
        </w:rPr>
        <w:t>North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Carolina,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or</w:t>
      </w:r>
      <w:r w:rsidR="008757B3">
        <w:rPr>
          <w:spacing w:val="-11"/>
          <w:w w:val="105"/>
        </w:rPr>
        <w:t xml:space="preserve"> </w:t>
      </w:r>
      <w:r w:rsidR="008757B3">
        <w:rPr>
          <w:w w:val="105"/>
        </w:rPr>
        <w:t>use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the</w:t>
      </w:r>
      <w:r w:rsidR="008757B3">
        <w:rPr>
          <w:spacing w:val="-11"/>
          <w:w w:val="105"/>
        </w:rPr>
        <w:t xml:space="preserve"> </w:t>
      </w:r>
      <w:r w:rsidR="008757B3">
        <w:rPr>
          <w:w w:val="105"/>
        </w:rPr>
        <w:t>information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provided,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put</w:t>
      </w:r>
      <w:r w:rsidR="008757B3">
        <w:rPr>
          <w:spacing w:val="-11"/>
          <w:w w:val="105"/>
        </w:rPr>
        <w:t xml:space="preserve"> </w:t>
      </w:r>
      <w:r w:rsidR="008757B3">
        <w:rPr>
          <w:w w:val="105"/>
        </w:rPr>
        <w:t>one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organism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on</w:t>
      </w:r>
      <w:r w:rsidR="008757B3">
        <w:rPr>
          <w:spacing w:val="-11"/>
          <w:w w:val="105"/>
        </w:rPr>
        <w:t xml:space="preserve"> </w:t>
      </w:r>
      <w:r w:rsidR="008757B3">
        <w:rPr>
          <w:w w:val="105"/>
        </w:rPr>
        <w:t>each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strip</w:t>
      </w:r>
      <w:r w:rsidR="008757B3">
        <w:rPr>
          <w:spacing w:val="-11"/>
          <w:w w:val="105"/>
        </w:rPr>
        <w:t xml:space="preserve"> </w:t>
      </w:r>
      <w:r w:rsidR="008757B3">
        <w:rPr>
          <w:w w:val="105"/>
        </w:rPr>
        <w:t>provided,</w:t>
      </w:r>
      <w:r w:rsidR="008757B3">
        <w:rPr>
          <w:spacing w:val="-12"/>
          <w:w w:val="105"/>
        </w:rPr>
        <w:t xml:space="preserve"> </w:t>
      </w:r>
      <w:r w:rsidR="008757B3">
        <w:rPr>
          <w:w w:val="105"/>
        </w:rPr>
        <w:t>cut when complete and staple them in loops, in order, making a food chain that connects into a circle. Then in the next phases you will work with others to connect the chains looking for other predator/prey</w:t>
      </w:r>
      <w:r w:rsidR="008757B3">
        <w:rPr>
          <w:spacing w:val="-2"/>
          <w:w w:val="105"/>
        </w:rPr>
        <w:t xml:space="preserve"> </w:t>
      </w:r>
      <w:r w:rsidR="008757B3">
        <w:rPr>
          <w:w w:val="105"/>
        </w:rPr>
        <w:t>relationships.</w:t>
      </w: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3080"/>
        <w:gridCol w:w="6700"/>
        <w:gridCol w:w="1920"/>
      </w:tblGrid>
      <w:tr w:rsidR="00A2181E" w14:paraId="562336C8" w14:textId="77777777">
        <w:trPr>
          <w:trHeight w:val="490"/>
        </w:trPr>
        <w:tc>
          <w:tcPr>
            <w:tcW w:w="2140" w:type="dxa"/>
          </w:tcPr>
          <w:p w14:paraId="562336C4" w14:textId="77777777" w:rsidR="00A2181E" w:rsidRDefault="008757B3">
            <w:pPr>
              <w:pStyle w:val="TableParagraph"/>
              <w:spacing w:before="107"/>
              <w:ind w:left="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Trophic Level</w:t>
            </w:r>
          </w:p>
        </w:tc>
        <w:tc>
          <w:tcPr>
            <w:tcW w:w="3080" w:type="dxa"/>
          </w:tcPr>
          <w:p w14:paraId="562336C5" w14:textId="77777777" w:rsidR="00A2181E" w:rsidRDefault="008757B3">
            <w:pPr>
              <w:pStyle w:val="TableParagraph"/>
              <w:spacing w:before="107"/>
              <w:ind w:left="88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Producers</w:t>
            </w:r>
          </w:p>
        </w:tc>
        <w:tc>
          <w:tcPr>
            <w:tcW w:w="6700" w:type="dxa"/>
          </w:tcPr>
          <w:p w14:paraId="562336C6" w14:textId="77777777" w:rsidR="00A2181E" w:rsidRDefault="008757B3">
            <w:pPr>
              <w:pStyle w:val="TableParagraph"/>
              <w:spacing w:before="107"/>
              <w:ind w:left="2612" w:right="2587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Consumers</w:t>
            </w:r>
          </w:p>
        </w:tc>
        <w:tc>
          <w:tcPr>
            <w:tcW w:w="1920" w:type="dxa"/>
          </w:tcPr>
          <w:p w14:paraId="562336C7" w14:textId="77777777" w:rsidR="00A2181E" w:rsidRDefault="008757B3">
            <w:pPr>
              <w:pStyle w:val="TableParagraph"/>
              <w:spacing w:before="107"/>
              <w:ind w:left="2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Decomposers</w:t>
            </w:r>
          </w:p>
        </w:tc>
      </w:tr>
      <w:tr w:rsidR="00A2181E" w14:paraId="562336D2" w14:textId="77777777">
        <w:trPr>
          <w:trHeight w:val="1049"/>
        </w:trPr>
        <w:tc>
          <w:tcPr>
            <w:tcW w:w="2140" w:type="dxa"/>
          </w:tcPr>
          <w:p w14:paraId="562336C9" w14:textId="77777777" w:rsidR="00A2181E" w:rsidRDefault="008757B3">
            <w:pPr>
              <w:pStyle w:val="TableParagraph"/>
              <w:spacing w:before="134"/>
              <w:ind w:left="100"/>
            </w:pPr>
            <w:r>
              <w:rPr>
                <w:w w:val="105"/>
              </w:rPr>
              <w:t>Resources</w:t>
            </w:r>
          </w:p>
        </w:tc>
        <w:tc>
          <w:tcPr>
            <w:tcW w:w="3080" w:type="dxa"/>
          </w:tcPr>
          <w:p w14:paraId="562336CA" w14:textId="77777777" w:rsidR="00A2181E" w:rsidRDefault="008757B3">
            <w:pPr>
              <w:pStyle w:val="TableParagraph"/>
              <w:spacing w:before="88"/>
              <w:ind w:left="85"/>
            </w:pPr>
            <w:r>
              <w:rPr>
                <w:rFonts w:ascii="Times New Roman"/>
                <w:color w:val="1154CC"/>
                <w:u w:val="thick" w:color="1154CC"/>
              </w:rPr>
              <w:t xml:space="preserve"> </w:t>
            </w:r>
            <w:hyperlink r:id="rId5" w:anchor=".Yb3pPp5Kjb0">
              <w:r>
                <w:rPr>
                  <w:color w:val="1154CC"/>
                  <w:w w:val="105"/>
                  <w:u w:val="thick" w:color="1154CC"/>
                </w:rPr>
                <w:t>Trees of NC</w:t>
              </w:r>
            </w:hyperlink>
          </w:p>
          <w:p w14:paraId="562336CB" w14:textId="77777777" w:rsidR="00A2181E" w:rsidRDefault="008757B3">
            <w:pPr>
              <w:pStyle w:val="TableParagraph"/>
              <w:spacing w:before="13"/>
              <w:ind w:left="85"/>
            </w:pPr>
            <w:r>
              <w:rPr>
                <w:rFonts w:ascii="Times New Roman"/>
                <w:color w:val="1154CC"/>
                <w:u w:val="thick" w:color="1154CC"/>
              </w:rPr>
              <w:t xml:space="preserve"> </w:t>
            </w:r>
            <w:hyperlink r:id="rId6">
              <w:r>
                <w:rPr>
                  <w:color w:val="1154CC"/>
                  <w:w w:val="105"/>
                  <w:u w:val="thick" w:color="1154CC"/>
                </w:rPr>
                <w:t>Native Plants for your</w:t>
              </w:r>
            </w:hyperlink>
          </w:p>
          <w:p w14:paraId="562336CC" w14:textId="77777777" w:rsidR="00A2181E" w:rsidRDefault="008757B3">
            <w:pPr>
              <w:pStyle w:val="TableParagraph"/>
              <w:spacing w:before="13"/>
              <w:ind w:left="85"/>
            </w:pPr>
            <w:r>
              <w:rPr>
                <w:rFonts w:ascii="Times New Roman"/>
                <w:color w:val="1154CC"/>
                <w:u w:val="thick" w:color="1154CC"/>
              </w:rPr>
              <w:t xml:space="preserve"> </w:t>
            </w:r>
            <w:hyperlink r:id="rId7">
              <w:r>
                <w:rPr>
                  <w:color w:val="1154CC"/>
                  <w:w w:val="105"/>
                  <w:u w:val="thick" w:color="1154CC"/>
                </w:rPr>
                <w:t>Backyard</w:t>
              </w:r>
            </w:hyperlink>
          </w:p>
        </w:tc>
        <w:tc>
          <w:tcPr>
            <w:tcW w:w="6700" w:type="dxa"/>
          </w:tcPr>
          <w:p w14:paraId="562336CD" w14:textId="77777777" w:rsidR="00A2181E" w:rsidRDefault="00550F16">
            <w:pPr>
              <w:pStyle w:val="TableParagraph"/>
              <w:tabs>
                <w:tab w:val="left" w:pos="2036"/>
              </w:tabs>
              <w:spacing w:before="134"/>
              <w:ind w:left="100"/>
            </w:pPr>
            <w:hyperlink r:id="rId8">
              <w:r w:rsidR="008757B3">
                <w:rPr>
                  <w:color w:val="1154CC"/>
                  <w:w w:val="105"/>
                  <w:u w:val="thick" w:color="1154CC"/>
                </w:rPr>
                <w:t>NC</w:t>
              </w:r>
              <w:r w:rsidR="008757B3">
                <w:rPr>
                  <w:color w:val="1154CC"/>
                  <w:spacing w:val="1"/>
                  <w:w w:val="105"/>
                  <w:u w:val="thick" w:color="1154CC"/>
                </w:rPr>
                <w:t xml:space="preserve"> </w:t>
              </w:r>
              <w:r w:rsidR="008757B3">
                <w:rPr>
                  <w:color w:val="1154CC"/>
                  <w:w w:val="105"/>
                  <w:u w:val="thick" w:color="1154CC"/>
                </w:rPr>
                <w:t>Insect</w:t>
              </w:r>
              <w:r w:rsidR="008757B3">
                <w:rPr>
                  <w:color w:val="1154CC"/>
                  <w:spacing w:val="1"/>
                  <w:w w:val="105"/>
                  <w:u w:val="thick" w:color="1154CC"/>
                </w:rPr>
                <w:t xml:space="preserve"> </w:t>
              </w:r>
              <w:r w:rsidR="008757B3">
                <w:rPr>
                  <w:color w:val="1154CC"/>
                  <w:w w:val="105"/>
                  <w:u w:val="thick" w:color="1154CC"/>
                </w:rPr>
                <w:t>Guide</w:t>
              </w:r>
            </w:hyperlink>
            <w:r w:rsidR="008757B3">
              <w:rPr>
                <w:color w:val="1154CC"/>
                <w:w w:val="105"/>
              </w:rPr>
              <w:tab/>
            </w:r>
            <w:hyperlink r:id="rId9">
              <w:r w:rsidR="008757B3">
                <w:rPr>
                  <w:color w:val="1154CC"/>
                  <w:w w:val="105"/>
                  <w:u w:val="thick" w:color="1154CC"/>
                </w:rPr>
                <w:t>Amphibians and Reptiles of</w:t>
              </w:r>
              <w:r w:rsidR="008757B3">
                <w:rPr>
                  <w:color w:val="1154CC"/>
                  <w:spacing w:val="1"/>
                  <w:w w:val="105"/>
                  <w:u w:val="thick" w:color="1154CC"/>
                </w:rPr>
                <w:t xml:space="preserve"> </w:t>
              </w:r>
              <w:r w:rsidR="008757B3">
                <w:rPr>
                  <w:color w:val="1154CC"/>
                  <w:spacing w:val="2"/>
                  <w:w w:val="105"/>
                  <w:u w:val="thick" w:color="1154CC"/>
                </w:rPr>
                <w:t>NC</w:t>
              </w:r>
            </w:hyperlink>
          </w:p>
          <w:p w14:paraId="562336CE" w14:textId="77777777" w:rsidR="00A2181E" w:rsidRDefault="00550F16">
            <w:pPr>
              <w:pStyle w:val="TableParagraph"/>
              <w:tabs>
                <w:tab w:val="left" w:pos="3562"/>
              </w:tabs>
              <w:spacing w:before="84"/>
              <w:ind w:left="100"/>
            </w:pPr>
            <w:hyperlink r:id="rId10">
              <w:r w:rsidR="008757B3">
                <w:rPr>
                  <w:color w:val="1154CC"/>
                  <w:w w:val="105"/>
                  <w:u w:val="thick" w:color="1154CC"/>
                </w:rPr>
                <w:t>North Carolina</w:t>
              </w:r>
              <w:r w:rsidR="008757B3">
                <w:rPr>
                  <w:color w:val="1154CC"/>
                  <w:spacing w:val="-18"/>
                  <w:w w:val="105"/>
                  <w:u w:val="thick" w:color="1154CC"/>
                </w:rPr>
                <w:t xml:space="preserve"> </w:t>
              </w:r>
              <w:r w:rsidR="008757B3">
                <w:rPr>
                  <w:color w:val="1154CC"/>
                  <w:w w:val="105"/>
                  <w:u w:val="thick" w:color="1154CC"/>
                </w:rPr>
                <w:t>Wildlife</w:t>
              </w:r>
              <w:r w:rsidR="008757B3">
                <w:rPr>
                  <w:color w:val="1154CC"/>
                  <w:spacing w:val="-8"/>
                  <w:w w:val="105"/>
                  <w:u w:val="thick" w:color="1154CC"/>
                </w:rPr>
                <w:t xml:space="preserve"> </w:t>
              </w:r>
              <w:r w:rsidR="008757B3">
                <w:rPr>
                  <w:color w:val="1154CC"/>
                  <w:w w:val="105"/>
                  <w:u w:val="thick" w:color="1154CC"/>
                </w:rPr>
                <w:t>Resources</w:t>
              </w:r>
            </w:hyperlink>
            <w:r w:rsidR="008757B3">
              <w:rPr>
                <w:color w:val="1154CC"/>
                <w:w w:val="105"/>
              </w:rPr>
              <w:tab/>
            </w:r>
            <w:hyperlink r:id="rId11">
              <w:r w:rsidR="008757B3">
                <w:rPr>
                  <w:color w:val="1154CC"/>
                  <w:w w:val="105"/>
                  <w:u w:val="thick" w:color="1154CC"/>
                </w:rPr>
                <w:t>NC Birds from</w:t>
              </w:r>
              <w:r w:rsidR="008757B3">
                <w:rPr>
                  <w:color w:val="1154CC"/>
                  <w:spacing w:val="-1"/>
                  <w:w w:val="105"/>
                  <w:u w:val="thick" w:color="1154CC"/>
                </w:rPr>
                <w:t xml:space="preserve"> </w:t>
              </w:r>
              <w:r w:rsidR="008757B3">
                <w:rPr>
                  <w:color w:val="1154CC"/>
                  <w:w w:val="105"/>
                  <w:u w:val="thick" w:color="1154CC"/>
                </w:rPr>
                <w:t>Audubon</w:t>
              </w:r>
            </w:hyperlink>
          </w:p>
        </w:tc>
        <w:tc>
          <w:tcPr>
            <w:tcW w:w="1920" w:type="dxa"/>
            <w:vMerge w:val="restart"/>
            <w:tcBorders>
              <w:bottom w:val="nil"/>
            </w:tcBorders>
          </w:tcPr>
          <w:p w14:paraId="562336CF" w14:textId="77777777" w:rsidR="00A2181E" w:rsidRDefault="00A2181E">
            <w:pPr>
              <w:pStyle w:val="TableParagraph"/>
              <w:spacing w:before="10"/>
              <w:rPr>
                <w:sz w:val="39"/>
              </w:rPr>
            </w:pPr>
          </w:p>
          <w:p w14:paraId="562336D0" w14:textId="77777777" w:rsidR="00A2181E" w:rsidRDefault="008757B3">
            <w:pPr>
              <w:pStyle w:val="TableParagraph"/>
              <w:spacing w:line="314" w:lineRule="auto"/>
              <w:ind w:left="105" w:right="123"/>
            </w:pPr>
            <w:r>
              <w:rPr>
                <w:w w:val="105"/>
              </w:rPr>
              <w:t>Mold (fungus) Red earthworms Bacteria</w:t>
            </w:r>
          </w:p>
          <w:p w14:paraId="562336D1" w14:textId="77777777" w:rsidR="00A2181E" w:rsidRDefault="008757B3">
            <w:pPr>
              <w:pStyle w:val="TableParagraph"/>
              <w:spacing w:before="1" w:line="314" w:lineRule="auto"/>
              <w:ind w:left="105" w:right="1073"/>
            </w:pPr>
            <w:r>
              <w:rPr>
                <w:w w:val="105"/>
              </w:rPr>
              <w:t>Flies Beetles</w:t>
            </w:r>
          </w:p>
        </w:tc>
      </w:tr>
      <w:tr w:rsidR="00A2181E" w14:paraId="562336DB" w14:textId="77777777">
        <w:trPr>
          <w:trHeight w:val="1999"/>
        </w:trPr>
        <w:tc>
          <w:tcPr>
            <w:tcW w:w="2140" w:type="dxa"/>
            <w:tcBorders>
              <w:bottom w:val="nil"/>
            </w:tcBorders>
          </w:tcPr>
          <w:p w14:paraId="562336D3" w14:textId="77777777" w:rsidR="00A2181E" w:rsidRDefault="008757B3">
            <w:pPr>
              <w:pStyle w:val="TableParagraph"/>
              <w:spacing w:before="127" w:line="319" w:lineRule="auto"/>
              <w:ind w:left="100" w:right="219"/>
            </w:pPr>
            <w:r>
              <w:rPr>
                <w:rFonts w:ascii="Trebuchet MS"/>
                <w:b/>
              </w:rPr>
              <w:t>Some Examples from NC</w:t>
            </w:r>
            <w:r>
              <w:t>: All of which make up parts of the leaf litter.</w:t>
            </w:r>
          </w:p>
        </w:tc>
        <w:tc>
          <w:tcPr>
            <w:tcW w:w="3080" w:type="dxa"/>
            <w:tcBorders>
              <w:bottom w:val="nil"/>
            </w:tcBorders>
          </w:tcPr>
          <w:p w14:paraId="562336D4" w14:textId="77777777" w:rsidR="00A2181E" w:rsidRDefault="008757B3">
            <w:pPr>
              <w:pStyle w:val="TableParagraph"/>
              <w:spacing w:before="79" w:line="172" w:lineRule="auto"/>
              <w:ind w:left="90" w:right="1490"/>
            </w:pPr>
            <w:r>
              <w:rPr>
                <w:w w:val="105"/>
              </w:rPr>
              <w:t>Oak tree leaves Acorns</w:t>
            </w:r>
          </w:p>
          <w:p w14:paraId="562336D5" w14:textId="77777777" w:rsidR="00A2181E" w:rsidRDefault="008757B3">
            <w:pPr>
              <w:pStyle w:val="TableParagraph"/>
              <w:spacing w:line="172" w:lineRule="auto"/>
              <w:ind w:left="90" w:right="509"/>
            </w:pPr>
            <w:r>
              <w:rPr>
                <w:w w:val="105"/>
              </w:rPr>
              <w:t>Loblolly pine pinecones Maple leaves</w:t>
            </w:r>
          </w:p>
          <w:p w14:paraId="562336D6" w14:textId="77777777" w:rsidR="00A2181E" w:rsidRDefault="008757B3">
            <w:pPr>
              <w:pStyle w:val="TableParagraph"/>
              <w:spacing w:before="1" w:line="172" w:lineRule="auto"/>
              <w:ind w:left="90" w:right="1490"/>
            </w:pPr>
            <w:r>
              <w:rPr>
                <w:w w:val="105"/>
              </w:rPr>
              <w:t xml:space="preserve">Maple seeds </w:t>
            </w:r>
            <w:r>
              <w:t xml:space="preserve">Rhododendron </w:t>
            </w:r>
            <w:r>
              <w:rPr>
                <w:w w:val="105"/>
              </w:rPr>
              <w:t>Milkweed</w:t>
            </w:r>
          </w:p>
          <w:p w14:paraId="562336D7" w14:textId="77777777" w:rsidR="00A2181E" w:rsidRDefault="008757B3">
            <w:pPr>
              <w:pStyle w:val="TableParagraph"/>
              <w:spacing w:before="1" w:line="172" w:lineRule="auto"/>
              <w:ind w:left="90" w:right="509"/>
            </w:pPr>
            <w:r>
              <w:rPr>
                <w:w w:val="105"/>
              </w:rPr>
              <w:t xml:space="preserve">Northern maidenhair fern </w:t>
            </w:r>
            <w:proofErr w:type="gramStart"/>
            <w:r>
              <w:rPr>
                <w:w w:val="105"/>
              </w:rPr>
              <w:t>Sweet</w:t>
            </w:r>
            <w:proofErr w:type="gramEnd"/>
            <w:r>
              <w:rPr>
                <w:w w:val="105"/>
              </w:rPr>
              <w:t xml:space="preserve"> gum tree leaves</w:t>
            </w:r>
          </w:p>
          <w:p w14:paraId="562336D8" w14:textId="77777777" w:rsidR="00A2181E" w:rsidRDefault="008757B3">
            <w:pPr>
              <w:pStyle w:val="TableParagraph"/>
              <w:spacing w:line="157" w:lineRule="exact"/>
              <w:ind w:left="90"/>
            </w:pPr>
            <w:r>
              <w:rPr>
                <w:w w:val="105"/>
              </w:rPr>
              <w:t>Sweet gum seed pods</w:t>
            </w:r>
          </w:p>
        </w:tc>
        <w:tc>
          <w:tcPr>
            <w:tcW w:w="6700" w:type="dxa"/>
            <w:vMerge w:val="restart"/>
          </w:tcPr>
          <w:p w14:paraId="562336D9" w14:textId="77777777" w:rsidR="00A2181E" w:rsidRDefault="00A21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bottom w:val="nil"/>
            </w:tcBorders>
          </w:tcPr>
          <w:p w14:paraId="562336DA" w14:textId="77777777" w:rsidR="00A2181E" w:rsidRDefault="00A2181E">
            <w:pPr>
              <w:rPr>
                <w:sz w:val="2"/>
                <w:szCs w:val="2"/>
              </w:rPr>
            </w:pPr>
          </w:p>
        </w:tc>
      </w:tr>
      <w:tr w:rsidR="00A2181E" w14:paraId="562336E0" w14:textId="77777777">
        <w:trPr>
          <w:trHeight w:val="163"/>
        </w:trPr>
        <w:tc>
          <w:tcPr>
            <w:tcW w:w="2140" w:type="dxa"/>
            <w:tcBorders>
              <w:top w:val="nil"/>
              <w:bottom w:val="nil"/>
            </w:tcBorders>
          </w:tcPr>
          <w:p w14:paraId="562336DC" w14:textId="77777777" w:rsidR="00A2181E" w:rsidRDefault="00A21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562336DD" w14:textId="77777777" w:rsidR="00A2181E" w:rsidRDefault="008757B3">
            <w:pPr>
              <w:pStyle w:val="TableParagraph"/>
              <w:spacing w:line="144" w:lineRule="exact"/>
              <w:ind w:left="90"/>
            </w:pPr>
            <w:r>
              <w:rPr>
                <w:w w:val="105"/>
              </w:rPr>
              <w:t>Swamp Rose</w:t>
            </w:r>
          </w:p>
        </w:tc>
        <w:tc>
          <w:tcPr>
            <w:tcW w:w="6700" w:type="dxa"/>
            <w:vMerge/>
            <w:tcBorders>
              <w:top w:val="nil"/>
            </w:tcBorders>
          </w:tcPr>
          <w:p w14:paraId="562336DE" w14:textId="77777777" w:rsidR="00A2181E" w:rsidRDefault="00A2181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14:paraId="562336DF" w14:textId="77777777" w:rsidR="00A2181E" w:rsidRDefault="00A2181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2181E" w14:paraId="562336E5" w14:textId="77777777">
        <w:trPr>
          <w:trHeight w:val="467"/>
        </w:trPr>
        <w:tc>
          <w:tcPr>
            <w:tcW w:w="2140" w:type="dxa"/>
            <w:tcBorders>
              <w:top w:val="nil"/>
            </w:tcBorders>
          </w:tcPr>
          <w:p w14:paraId="562336E1" w14:textId="77777777" w:rsidR="00A2181E" w:rsidRDefault="00A21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14:paraId="562336E2" w14:textId="77777777" w:rsidR="00A2181E" w:rsidRDefault="008757B3">
            <w:pPr>
              <w:pStyle w:val="TableParagraph"/>
              <w:spacing w:line="197" w:lineRule="exact"/>
              <w:ind w:left="90"/>
            </w:pPr>
            <w:r>
              <w:rPr>
                <w:w w:val="105"/>
              </w:rPr>
              <w:t>Virginia creeper</w:t>
            </w:r>
          </w:p>
        </w:tc>
        <w:tc>
          <w:tcPr>
            <w:tcW w:w="6700" w:type="dxa"/>
            <w:vMerge/>
            <w:tcBorders>
              <w:top w:val="nil"/>
            </w:tcBorders>
          </w:tcPr>
          <w:p w14:paraId="562336E3" w14:textId="77777777" w:rsidR="00A2181E" w:rsidRDefault="00A2181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14:paraId="562336E4" w14:textId="77777777" w:rsidR="00A2181E" w:rsidRDefault="00A21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181E" w14:paraId="562336E9" w14:textId="77777777">
        <w:trPr>
          <w:trHeight w:val="5949"/>
        </w:trPr>
        <w:tc>
          <w:tcPr>
            <w:tcW w:w="2140" w:type="dxa"/>
          </w:tcPr>
          <w:p w14:paraId="562336E6" w14:textId="77777777" w:rsidR="00A2181E" w:rsidRDefault="008757B3">
            <w:pPr>
              <w:pStyle w:val="TableParagraph"/>
              <w:spacing w:before="131" w:line="331" w:lineRule="auto"/>
              <w:ind w:left="10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Your Additional Research</w:t>
            </w:r>
          </w:p>
        </w:tc>
        <w:tc>
          <w:tcPr>
            <w:tcW w:w="3080" w:type="dxa"/>
          </w:tcPr>
          <w:p w14:paraId="562336E7" w14:textId="77777777" w:rsidR="00A2181E" w:rsidRDefault="00A218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0" w:type="dxa"/>
            <w:gridSpan w:val="2"/>
          </w:tcPr>
          <w:p w14:paraId="562336E8" w14:textId="77777777" w:rsidR="00A2181E" w:rsidRDefault="00A218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2336EA" w14:textId="77777777" w:rsidR="00A2181E" w:rsidRDefault="00A2181E">
      <w:pPr>
        <w:rPr>
          <w:rFonts w:ascii="Times New Roman"/>
          <w:sz w:val="20"/>
        </w:rPr>
        <w:sectPr w:rsidR="00A2181E">
          <w:type w:val="continuous"/>
          <w:pgSz w:w="15840" w:h="12240" w:orient="landscape"/>
          <w:pgMar w:top="200" w:right="1180" w:bottom="280" w:left="560" w:header="720" w:footer="720" w:gutter="0"/>
          <w:cols w:space="720"/>
        </w:sectPr>
      </w:pPr>
    </w:p>
    <w:p w14:paraId="56233702" w14:textId="1E2FF01A" w:rsidR="00A2181E" w:rsidRDefault="00550F16" w:rsidP="00550F16">
      <w:pPr>
        <w:pStyle w:val="BodyText"/>
        <w:ind w:left="529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w:lastRenderedPageBreak/>
        <w:drawing>
          <wp:inline distT="0" distB="0" distL="0" distR="0" wp14:anchorId="301AC57A" wp14:editId="0BBD41CC">
            <wp:extent cx="5588000" cy="723138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723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81E" w:rsidSect="00550F16"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1E4E"/>
    <w:multiLevelType w:val="hybridMultilevel"/>
    <w:tmpl w:val="B1742A04"/>
    <w:lvl w:ilvl="0" w:tplc="29DE866C">
      <w:numFmt w:val="bullet"/>
      <w:lvlText w:val="•"/>
      <w:lvlJc w:val="left"/>
      <w:pPr>
        <w:ind w:left="705" w:hanging="197"/>
      </w:pPr>
      <w:rPr>
        <w:rFonts w:ascii="Arial" w:eastAsia="Arial" w:hAnsi="Arial" w:cs="Arial" w:hint="default"/>
        <w:color w:val="85828C"/>
        <w:w w:val="87"/>
        <w:sz w:val="24"/>
        <w:szCs w:val="24"/>
      </w:rPr>
    </w:lvl>
    <w:lvl w:ilvl="1" w:tplc="5BDEAAB0">
      <w:numFmt w:val="bullet"/>
      <w:lvlText w:val="•"/>
      <w:lvlJc w:val="left"/>
      <w:pPr>
        <w:ind w:left="812" w:hanging="197"/>
      </w:pPr>
      <w:rPr>
        <w:rFonts w:hint="default"/>
      </w:rPr>
    </w:lvl>
    <w:lvl w:ilvl="2" w:tplc="A3520376">
      <w:numFmt w:val="bullet"/>
      <w:lvlText w:val="•"/>
      <w:lvlJc w:val="left"/>
      <w:pPr>
        <w:ind w:left="924" w:hanging="197"/>
      </w:pPr>
      <w:rPr>
        <w:rFonts w:hint="default"/>
      </w:rPr>
    </w:lvl>
    <w:lvl w:ilvl="3" w:tplc="0B46D23E">
      <w:numFmt w:val="bullet"/>
      <w:lvlText w:val="•"/>
      <w:lvlJc w:val="left"/>
      <w:pPr>
        <w:ind w:left="1036" w:hanging="197"/>
      </w:pPr>
      <w:rPr>
        <w:rFonts w:hint="default"/>
      </w:rPr>
    </w:lvl>
    <w:lvl w:ilvl="4" w:tplc="37EA7FCC">
      <w:numFmt w:val="bullet"/>
      <w:lvlText w:val="•"/>
      <w:lvlJc w:val="left"/>
      <w:pPr>
        <w:ind w:left="1148" w:hanging="197"/>
      </w:pPr>
      <w:rPr>
        <w:rFonts w:hint="default"/>
      </w:rPr>
    </w:lvl>
    <w:lvl w:ilvl="5" w:tplc="3B28F86C">
      <w:numFmt w:val="bullet"/>
      <w:lvlText w:val="•"/>
      <w:lvlJc w:val="left"/>
      <w:pPr>
        <w:ind w:left="1260" w:hanging="197"/>
      </w:pPr>
      <w:rPr>
        <w:rFonts w:hint="default"/>
      </w:rPr>
    </w:lvl>
    <w:lvl w:ilvl="6" w:tplc="147E811A">
      <w:numFmt w:val="bullet"/>
      <w:lvlText w:val="•"/>
      <w:lvlJc w:val="left"/>
      <w:pPr>
        <w:ind w:left="1372" w:hanging="197"/>
      </w:pPr>
      <w:rPr>
        <w:rFonts w:hint="default"/>
      </w:rPr>
    </w:lvl>
    <w:lvl w:ilvl="7" w:tplc="5F9EAD92">
      <w:numFmt w:val="bullet"/>
      <w:lvlText w:val="•"/>
      <w:lvlJc w:val="left"/>
      <w:pPr>
        <w:ind w:left="1484" w:hanging="197"/>
      </w:pPr>
      <w:rPr>
        <w:rFonts w:hint="default"/>
      </w:rPr>
    </w:lvl>
    <w:lvl w:ilvl="8" w:tplc="69904F76">
      <w:numFmt w:val="bullet"/>
      <w:lvlText w:val="•"/>
      <w:lvlJc w:val="left"/>
      <w:pPr>
        <w:ind w:left="1596" w:hanging="1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81E"/>
    <w:rsid w:val="0011658A"/>
    <w:rsid w:val="003C41AC"/>
    <w:rsid w:val="003E3287"/>
    <w:rsid w:val="004133B0"/>
    <w:rsid w:val="004728EF"/>
    <w:rsid w:val="005138CE"/>
    <w:rsid w:val="00550F16"/>
    <w:rsid w:val="008757B3"/>
    <w:rsid w:val="00A2181E"/>
    <w:rsid w:val="00AE5667"/>
    <w:rsid w:val="00CB113E"/>
    <w:rsid w:val="00E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62336C2"/>
  <w15:docId w15:val="{ABC0AB8F-59FC-4BD5-B069-5C530697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ectidentification.org/insects-by-state.php?thisState=North%20Caroli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wildflower.org/recommended-native-species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wildflower.org/recommended-native-species/" TargetMode="External"/><Relationship Id="rId11" Type="http://schemas.openxmlformats.org/officeDocument/2006/relationships/hyperlink" Target="https://nc.audubon.org/birds" TargetMode="External"/><Relationship Id="rId5" Type="http://schemas.openxmlformats.org/officeDocument/2006/relationships/hyperlink" Target="https://projects.ncsu.edu/cals/plantbiology/ncsc/tnc/" TargetMode="External"/><Relationship Id="rId10" Type="http://schemas.openxmlformats.org/officeDocument/2006/relationships/hyperlink" Target="https://www.ncwildlife.org/learning/spec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rpsofn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 Food Web Student Handout</dc:title>
  <cp:lastModifiedBy>Dawn Lloyd</cp:lastModifiedBy>
  <cp:revision>12</cp:revision>
  <dcterms:created xsi:type="dcterms:W3CDTF">2022-06-24T14:01:00Z</dcterms:created>
  <dcterms:modified xsi:type="dcterms:W3CDTF">2022-06-24T14:22:00Z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2022-06-24T00:00:00Z</vt:filetime>
  </property>
</Properties>
</file>